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6692F" w14:textId="77777777" w:rsidR="00415A98" w:rsidRDefault="00415A98" w:rsidP="00415A98">
      <w:pPr>
        <w:rPr>
          <w:lang w:val="nl-NL"/>
        </w:rPr>
      </w:pPr>
    </w:p>
    <w:p w14:paraId="550878DC" w14:textId="691D2F90" w:rsidR="00415A98" w:rsidRPr="003D2729" w:rsidRDefault="00415A98" w:rsidP="003D2729">
      <w:pPr>
        <w:pStyle w:val="Heading1"/>
        <w:jc w:val="center"/>
        <w:rPr>
          <w:b/>
          <w:bCs/>
          <w:color w:val="00B050"/>
          <w:lang w:val="nl-NL"/>
        </w:rPr>
      </w:pPr>
      <w:r w:rsidRPr="003D2729">
        <w:rPr>
          <w:b/>
          <w:bCs/>
          <w:color w:val="00B050"/>
          <w:lang w:val="nl-NL"/>
        </w:rPr>
        <w:t>Welkom</w:t>
      </w:r>
    </w:p>
    <w:p w14:paraId="14BE1D89" w14:textId="44A4AFFC" w:rsidR="00415A98" w:rsidRPr="003F54F4" w:rsidRDefault="00415A98" w:rsidP="003F54F4">
      <w:pPr>
        <w:pStyle w:val="Heading1"/>
        <w:jc w:val="center"/>
        <w:rPr>
          <w:b/>
          <w:bCs/>
          <w:lang w:val="nl-NL"/>
        </w:rPr>
      </w:pPr>
      <w:r w:rsidRPr="003D2729">
        <w:rPr>
          <w:b/>
          <w:bCs/>
          <w:color w:val="00B050"/>
          <w:lang w:val="nl-NL"/>
        </w:rPr>
        <w:t>Najaarsledenvergadering (NLV) NTKC Afdel</w:t>
      </w:r>
      <w:r w:rsidR="00A85259" w:rsidRPr="003D2729">
        <w:rPr>
          <w:b/>
          <w:bCs/>
          <w:color w:val="00B050"/>
          <w:lang w:val="nl-NL"/>
        </w:rPr>
        <w:t>ing Veluwe</w:t>
      </w:r>
    </w:p>
    <w:p w14:paraId="6F21209F" w14:textId="77777777" w:rsidR="003D2729" w:rsidRDefault="003D2729" w:rsidP="003F54F4">
      <w:pPr>
        <w:pStyle w:val="NoSpacing"/>
        <w:rPr>
          <w:b/>
          <w:bCs/>
          <w:lang w:val="nl-NL"/>
        </w:rPr>
      </w:pPr>
    </w:p>
    <w:p w14:paraId="5C7FD58D" w14:textId="358FF7C5" w:rsidR="00415A98" w:rsidRPr="003F54F4" w:rsidRDefault="00415A98" w:rsidP="003F54F4">
      <w:pPr>
        <w:pStyle w:val="NoSpacing"/>
        <w:rPr>
          <w:b/>
          <w:bCs/>
          <w:lang w:val="nl-NL"/>
        </w:rPr>
      </w:pPr>
      <w:r w:rsidRPr="003F54F4">
        <w:rPr>
          <w:b/>
          <w:bCs/>
          <w:lang w:val="nl-NL"/>
        </w:rPr>
        <w:t xml:space="preserve">Datum: </w:t>
      </w:r>
      <w:r w:rsidR="00A85259" w:rsidRPr="003F54F4">
        <w:rPr>
          <w:b/>
          <w:bCs/>
          <w:lang w:val="nl-NL"/>
        </w:rPr>
        <w:t>8 november</w:t>
      </w:r>
      <w:r w:rsidRPr="003F54F4">
        <w:rPr>
          <w:b/>
          <w:bCs/>
          <w:lang w:val="nl-NL"/>
        </w:rPr>
        <w:t xml:space="preserve"> 2025 </w:t>
      </w:r>
    </w:p>
    <w:p w14:paraId="2F3078B0" w14:textId="50C93DFC" w:rsidR="00415A98" w:rsidRPr="003F54F4" w:rsidRDefault="00415A98" w:rsidP="003F54F4">
      <w:pPr>
        <w:pStyle w:val="NoSpacing"/>
        <w:rPr>
          <w:b/>
          <w:bCs/>
          <w:lang w:val="nl-NL"/>
        </w:rPr>
      </w:pPr>
      <w:r w:rsidRPr="003F54F4">
        <w:rPr>
          <w:b/>
          <w:bCs/>
          <w:lang w:val="nl-NL"/>
        </w:rPr>
        <w:t xml:space="preserve">Tijd:  </w:t>
      </w:r>
      <w:r w:rsidR="00A85259" w:rsidRPr="003F54F4">
        <w:rPr>
          <w:b/>
          <w:bCs/>
          <w:lang w:val="nl-NL"/>
        </w:rPr>
        <w:t>na de lunch op de werkdag</w:t>
      </w:r>
    </w:p>
    <w:p w14:paraId="23C6A7AC" w14:textId="23396E9B" w:rsidR="00415A98" w:rsidRPr="00415A98" w:rsidRDefault="00A85259" w:rsidP="003F54F4">
      <w:pPr>
        <w:pStyle w:val="NoSpacing"/>
        <w:rPr>
          <w:lang w:val="nl-NL"/>
        </w:rPr>
      </w:pPr>
      <w:r w:rsidRPr="003F54F4">
        <w:rPr>
          <w:b/>
          <w:bCs/>
          <w:lang w:val="nl-NL"/>
        </w:rPr>
        <w:t>Locatie: NTKC Kooiberg, Ugchelen</w:t>
      </w:r>
      <w:r w:rsidR="00415A98" w:rsidRPr="00415A98">
        <w:rPr>
          <w:lang w:val="nl-NL"/>
        </w:rPr>
        <w:t xml:space="preserve"> </w:t>
      </w:r>
    </w:p>
    <w:p w14:paraId="6EDA03CA" w14:textId="77777777" w:rsidR="003F54F4" w:rsidRDefault="003F54F4" w:rsidP="00415A98">
      <w:pPr>
        <w:rPr>
          <w:lang w:val="nl-NL"/>
        </w:rPr>
      </w:pPr>
    </w:p>
    <w:p w14:paraId="1CF0611C" w14:textId="4BC7D476" w:rsidR="003F54F4" w:rsidRPr="003F54F4" w:rsidRDefault="003F54F4" w:rsidP="00415A98">
      <w:pPr>
        <w:rPr>
          <w:u w:val="single"/>
          <w:lang w:val="nl-NL"/>
        </w:rPr>
      </w:pPr>
      <w:r w:rsidRPr="003F54F4">
        <w:rPr>
          <w:u w:val="single"/>
          <w:lang w:val="nl-NL"/>
        </w:rPr>
        <w:t>Agenda</w:t>
      </w:r>
    </w:p>
    <w:p w14:paraId="171B3572" w14:textId="3CD044E9" w:rsidR="00415A98" w:rsidRPr="00415A98" w:rsidRDefault="00415A98" w:rsidP="00415A98">
      <w:pPr>
        <w:rPr>
          <w:lang w:val="nl-NL"/>
        </w:rPr>
      </w:pPr>
      <w:r w:rsidRPr="00415A98">
        <w:rPr>
          <w:lang w:val="nl-NL"/>
        </w:rPr>
        <w:t xml:space="preserve">1.  Opening </w:t>
      </w:r>
    </w:p>
    <w:p w14:paraId="09DE2697" w14:textId="77777777" w:rsidR="00415A98" w:rsidRPr="00415A98" w:rsidRDefault="00415A98" w:rsidP="00415A98">
      <w:pPr>
        <w:rPr>
          <w:lang w:val="nl-NL"/>
        </w:rPr>
      </w:pPr>
      <w:r w:rsidRPr="00415A98">
        <w:rPr>
          <w:lang w:val="nl-NL"/>
        </w:rPr>
        <w:t xml:space="preserve">2.  Mededelingen en ingekomen stukken  </w:t>
      </w:r>
    </w:p>
    <w:p w14:paraId="2A7B2FF8" w14:textId="635409D5" w:rsidR="00415A98" w:rsidRDefault="00415A98" w:rsidP="00415A98">
      <w:pPr>
        <w:rPr>
          <w:lang w:val="nl-NL"/>
        </w:rPr>
      </w:pPr>
      <w:r w:rsidRPr="00415A98">
        <w:rPr>
          <w:lang w:val="nl-NL"/>
        </w:rPr>
        <w:t xml:space="preserve">3.  </w:t>
      </w:r>
      <w:r w:rsidR="003F54F4">
        <w:rPr>
          <w:lang w:val="nl-NL"/>
        </w:rPr>
        <w:t>Notulen</w:t>
      </w:r>
      <w:r w:rsidRPr="00415A98">
        <w:rPr>
          <w:lang w:val="nl-NL"/>
        </w:rPr>
        <w:t xml:space="preserve"> </w:t>
      </w:r>
      <w:r w:rsidR="00A85259">
        <w:rPr>
          <w:lang w:val="nl-NL"/>
        </w:rPr>
        <w:t>N</w:t>
      </w:r>
      <w:r w:rsidRPr="00415A98">
        <w:rPr>
          <w:lang w:val="nl-NL"/>
        </w:rPr>
        <w:t>LV 202</w:t>
      </w:r>
      <w:r w:rsidR="00A85259">
        <w:rPr>
          <w:lang w:val="nl-NL"/>
        </w:rPr>
        <w:t>4</w:t>
      </w:r>
      <w:r w:rsidRPr="00415A98">
        <w:rPr>
          <w:lang w:val="nl-NL"/>
        </w:rPr>
        <w:t xml:space="preserve"> </w:t>
      </w:r>
    </w:p>
    <w:p w14:paraId="315747BD" w14:textId="4DBC3B9E" w:rsidR="003F54F4" w:rsidRPr="00415A98" w:rsidRDefault="003F54F4" w:rsidP="00415A98">
      <w:pPr>
        <w:rPr>
          <w:lang w:val="nl-NL"/>
        </w:rPr>
      </w:pPr>
      <w:r>
        <w:rPr>
          <w:lang w:val="nl-NL"/>
        </w:rPr>
        <w:t>4. Verslag afdeling Veluwe 2024/25</w:t>
      </w:r>
    </w:p>
    <w:p w14:paraId="70AAEE9A" w14:textId="1088BA7B" w:rsidR="00415A98" w:rsidRPr="00415A98" w:rsidRDefault="003F54F4" w:rsidP="00415A98">
      <w:pPr>
        <w:rPr>
          <w:lang w:val="nl-NL"/>
        </w:rPr>
      </w:pPr>
      <w:r>
        <w:rPr>
          <w:lang w:val="nl-NL"/>
        </w:rPr>
        <w:t>5</w:t>
      </w:r>
      <w:r w:rsidR="00415A98" w:rsidRPr="00415A98">
        <w:rPr>
          <w:lang w:val="nl-NL"/>
        </w:rPr>
        <w:t xml:space="preserve">. Jaarverslag door de penningmeester </w:t>
      </w:r>
    </w:p>
    <w:p w14:paraId="68907325" w14:textId="484DECBA" w:rsidR="00415A98" w:rsidRPr="00415A98" w:rsidRDefault="003F54F4" w:rsidP="00415A98">
      <w:pPr>
        <w:rPr>
          <w:lang w:val="nl-NL"/>
        </w:rPr>
      </w:pPr>
      <w:r>
        <w:rPr>
          <w:lang w:val="nl-NL"/>
        </w:rPr>
        <w:t>6</w:t>
      </w:r>
      <w:r w:rsidR="00415A98" w:rsidRPr="00415A98">
        <w:rPr>
          <w:lang w:val="nl-NL"/>
        </w:rPr>
        <w:t>. Verslag kascontrolecommissie</w:t>
      </w:r>
      <w:r w:rsidR="0024123C">
        <w:rPr>
          <w:lang w:val="nl-NL"/>
        </w:rPr>
        <w:t xml:space="preserve"> en verkiezing nieuwe commissie</w:t>
      </w:r>
      <w:r w:rsidR="00415A98" w:rsidRPr="00415A98">
        <w:rPr>
          <w:lang w:val="nl-NL"/>
        </w:rPr>
        <w:t xml:space="preserve">  </w:t>
      </w:r>
    </w:p>
    <w:p w14:paraId="6C09285B" w14:textId="679F4E18" w:rsidR="0024123C" w:rsidRDefault="003F54F4" w:rsidP="00415A98">
      <w:pPr>
        <w:rPr>
          <w:lang w:val="nl-NL"/>
        </w:rPr>
      </w:pPr>
      <w:r>
        <w:rPr>
          <w:lang w:val="nl-NL"/>
        </w:rPr>
        <w:t>7</w:t>
      </w:r>
      <w:r w:rsidR="00415A98" w:rsidRPr="00415A98">
        <w:rPr>
          <w:lang w:val="nl-NL"/>
        </w:rPr>
        <w:t xml:space="preserve">. </w:t>
      </w:r>
      <w:r w:rsidR="00A85259">
        <w:rPr>
          <w:lang w:val="nl-NL"/>
        </w:rPr>
        <w:t>Samenstelling Afdelingsbestuur</w:t>
      </w:r>
      <w:r w:rsidR="0024123C">
        <w:rPr>
          <w:lang w:val="nl-NL"/>
        </w:rPr>
        <w:t>:</w:t>
      </w:r>
      <w:r w:rsidR="00415A98" w:rsidRPr="00415A98">
        <w:rPr>
          <w:lang w:val="nl-NL"/>
        </w:rPr>
        <w:t xml:space="preserve"> </w:t>
      </w:r>
    </w:p>
    <w:p w14:paraId="4AACD694" w14:textId="3CFB3209" w:rsidR="00415A98" w:rsidRDefault="003F54F4" w:rsidP="00415A98">
      <w:pPr>
        <w:rPr>
          <w:lang w:val="nl-NL"/>
        </w:rPr>
      </w:pPr>
      <w:r>
        <w:rPr>
          <w:lang w:val="nl-NL"/>
        </w:rPr>
        <w:t>8</w:t>
      </w:r>
      <w:r w:rsidR="00415A98" w:rsidRPr="00415A98">
        <w:rPr>
          <w:lang w:val="nl-NL"/>
        </w:rPr>
        <w:t>. Voorbereiding Clubraad zaterdag 2</w:t>
      </w:r>
      <w:r w:rsidR="00830E62">
        <w:rPr>
          <w:lang w:val="nl-NL"/>
        </w:rPr>
        <w:t>2</w:t>
      </w:r>
      <w:r w:rsidR="00415A98" w:rsidRPr="00415A98">
        <w:rPr>
          <w:lang w:val="nl-NL"/>
        </w:rPr>
        <w:t xml:space="preserve"> nov 202</w:t>
      </w:r>
      <w:r w:rsidR="00830E62">
        <w:rPr>
          <w:lang w:val="nl-NL"/>
        </w:rPr>
        <w:t>5</w:t>
      </w:r>
      <w:r w:rsidR="00415A98" w:rsidRPr="00415A98">
        <w:rPr>
          <w:lang w:val="nl-NL"/>
        </w:rPr>
        <w:t xml:space="preserve"> </w:t>
      </w:r>
    </w:p>
    <w:p w14:paraId="40D20126" w14:textId="1DFD2488" w:rsidR="003F54F4" w:rsidRDefault="003F54F4" w:rsidP="003F54F4">
      <w:pPr>
        <w:pStyle w:val="NoSpacing"/>
        <w:ind w:left="720"/>
        <w:rPr>
          <w:lang w:val="nl-NL"/>
        </w:rPr>
      </w:pPr>
      <w:r>
        <w:rPr>
          <w:lang w:val="nl-NL"/>
        </w:rPr>
        <w:t>9.1 Vernieuwing van NTKC: bestuursstructuur, leden activeren, nieuwe leden motiveren</w:t>
      </w:r>
    </w:p>
    <w:p w14:paraId="3E03C6E7" w14:textId="6975F545" w:rsidR="003F54F4" w:rsidRDefault="003F54F4" w:rsidP="003F54F4">
      <w:pPr>
        <w:pStyle w:val="NoSpacing"/>
        <w:ind w:left="720"/>
        <w:rPr>
          <w:lang w:val="nl-NL"/>
        </w:rPr>
      </w:pPr>
      <w:r>
        <w:rPr>
          <w:lang w:val="nl-NL"/>
        </w:rPr>
        <w:t>9.2 Terreinen: Roggebot en Den Treek</w:t>
      </w:r>
    </w:p>
    <w:p w14:paraId="12AD5DC8" w14:textId="1381D2CE" w:rsidR="003F54F4" w:rsidRDefault="003F54F4" w:rsidP="003F54F4">
      <w:pPr>
        <w:pStyle w:val="NoSpacing"/>
        <w:ind w:left="720"/>
        <w:rPr>
          <w:lang w:val="nl-NL"/>
        </w:rPr>
      </w:pPr>
      <w:r>
        <w:rPr>
          <w:lang w:val="nl-NL"/>
        </w:rPr>
        <w:t>9.3 Toeristenbelasting en kampgeld</w:t>
      </w:r>
    </w:p>
    <w:p w14:paraId="5BC05BB1" w14:textId="32C4EB74" w:rsidR="003F54F4" w:rsidRPr="00415A98" w:rsidRDefault="003F54F4" w:rsidP="003F54F4">
      <w:pPr>
        <w:pStyle w:val="NoSpacing"/>
        <w:ind w:left="720"/>
        <w:rPr>
          <w:lang w:val="nl-NL"/>
        </w:rPr>
      </w:pPr>
      <w:r>
        <w:rPr>
          <w:lang w:val="nl-NL"/>
        </w:rPr>
        <w:t>9.4 Afvaardiging afdeling Veluwe naar de Clubraad</w:t>
      </w:r>
    </w:p>
    <w:p w14:paraId="11D5A33F" w14:textId="0D5A8DF3" w:rsidR="00415A98" w:rsidRPr="00415A98" w:rsidRDefault="003F54F4" w:rsidP="00415A98">
      <w:pPr>
        <w:rPr>
          <w:lang w:val="nl-NL"/>
        </w:rPr>
      </w:pPr>
      <w:r>
        <w:rPr>
          <w:lang w:val="nl-NL"/>
        </w:rPr>
        <w:t>9</w:t>
      </w:r>
      <w:r w:rsidR="00415A98" w:rsidRPr="00415A98">
        <w:rPr>
          <w:lang w:val="nl-NL"/>
        </w:rPr>
        <w:t>. Rondvraag</w:t>
      </w:r>
    </w:p>
    <w:p w14:paraId="4BE472D1" w14:textId="50A90E77" w:rsidR="00415A98" w:rsidRPr="00415A98" w:rsidRDefault="00415A98" w:rsidP="00415A98">
      <w:pPr>
        <w:rPr>
          <w:lang w:val="nl-NL"/>
        </w:rPr>
      </w:pPr>
      <w:r w:rsidRPr="00415A98">
        <w:rPr>
          <w:lang w:val="nl-NL"/>
        </w:rPr>
        <w:t>1</w:t>
      </w:r>
      <w:r w:rsidR="003F54F4">
        <w:rPr>
          <w:lang w:val="nl-NL"/>
        </w:rPr>
        <w:t>0</w:t>
      </w:r>
      <w:r w:rsidRPr="00415A98">
        <w:rPr>
          <w:lang w:val="nl-NL"/>
        </w:rPr>
        <w:t xml:space="preserve">. Sluiting </w:t>
      </w:r>
    </w:p>
    <w:sectPr w:rsidR="00415A98" w:rsidRPr="00415A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A98"/>
    <w:rsid w:val="002106F6"/>
    <w:rsid w:val="0024123C"/>
    <w:rsid w:val="00322F8D"/>
    <w:rsid w:val="003C0705"/>
    <w:rsid w:val="003D2729"/>
    <w:rsid w:val="003F54F4"/>
    <w:rsid w:val="00415A98"/>
    <w:rsid w:val="00452E50"/>
    <w:rsid w:val="00552F06"/>
    <w:rsid w:val="007F32AF"/>
    <w:rsid w:val="008208BE"/>
    <w:rsid w:val="00830E62"/>
    <w:rsid w:val="00A85259"/>
    <w:rsid w:val="00AC4AC0"/>
    <w:rsid w:val="00C63A9D"/>
    <w:rsid w:val="00CD05AB"/>
    <w:rsid w:val="00D47710"/>
    <w:rsid w:val="00E8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F0D65"/>
  <w15:chartTrackingRefBased/>
  <w15:docId w15:val="{1593E44D-B1BE-400F-8891-CFF26DCE3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5A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5A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5A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5A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5A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5A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5A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5A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5A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5A98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5A9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5A98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5A98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5A98"/>
    <w:rPr>
      <w:rFonts w:eastAsiaTheme="majorEastAsia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5A98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5A98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5A98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5A98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415A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5A98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5A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5A98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415A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5A98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415A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5A9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5A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5A98"/>
    <w:rPr>
      <w:i/>
      <w:iCs/>
      <w:color w:val="2F5496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415A98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3F54F4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Brieke Steenhof</dc:creator>
  <cp:keywords/>
  <dc:description/>
  <cp:lastModifiedBy>Brieke Steenhof</cp:lastModifiedBy>
  <cp:revision>2</cp:revision>
  <dcterms:created xsi:type="dcterms:W3CDTF">2025-11-06T16:09:00Z</dcterms:created>
  <dcterms:modified xsi:type="dcterms:W3CDTF">2025-11-07T09:13:00Z</dcterms:modified>
</cp:coreProperties>
</file>